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192" w:rsidRDefault="00354192" w:rsidP="00354192">
      <w:pPr>
        <w:rPr>
          <w:sz w:val="20"/>
          <w:szCs w:val="20"/>
        </w:rPr>
      </w:pPr>
      <w:r w:rsidRPr="00354192">
        <w:rPr>
          <w:rFonts w:ascii="Arial" w:hAnsi="Arial" w:cs="Arial"/>
          <w:b/>
          <w:bCs/>
          <w:iCs/>
        </w:rPr>
        <w:t>ANAC Chapter Recognition Award</w:t>
      </w:r>
      <w:r w:rsidRPr="00B61EEA">
        <w:rPr>
          <w:sz w:val="20"/>
          <w:szCs w:val="20"/>
        </w:rPr>
        <w:t xml:space="preserve"> recognizes the outstanding efforts of one of ANAC’s chapters in meeting the mission of the organization. </w:t>
      </w:r>
    </w:p>
    <w:p w:rsidR="00B945A4" w:rsidRDefault="00B945A4"/>
    <w:p w:rsidR="00354192" w:rsidRDefault="00354192">
      <w:pPr>
        <w:rPr>
          <w:color w:val="000000"/>
          <w:sz w:val="20"/>
          <w:szCs w:val="20"/>
        </w:rPr>
      </w:pPr>
      <w:r w:rsidRPr="00354192">
        <w:rPr>
          <w:rFonts w:ascii="Arial" w:hAnsi="Arial" w:cs="Arial"/>
          <w:b/>
          <w:bCs/>
          <w:iCs/>
        </w:rPr>
        <w:t>The</w:t>
      </w:r>
      <w:r w:rsidRPr="006F6F29">
        <w:rPr>
          <w:color w:val="000000"/>
          <w:sz w:val="20"/>
          <w:szCs w:val="20"/>
        </w:rPr>
        <w:t xml:space="preserve"> </w:t>
      </w:r>
      <w:r w:rsidRPr="00354192">
        <w:rPr>
          <w:rFonts w:ascii="Arial" w:hAnsi="Arial" w:cs="Arial"/>
          <w:b/>
          <w:bCs/>
          <w:iCs/>
        </w:rPr>
        <w:t>ANAC Excellence in HIV Prevention Award</w:t>
      </w:r>
      <w:r w:rsidRPr="006F6F29">
        <w:rPr>
          <w:color w:val="000000"/>
          <w:sz w:val="20"/>
          <w:szCs w:val="20"/>
        </w:rPr>
        <w:t xml:space="preserve"> recognizes a nurse who has made significant and outstanding contributions to the prevention of the spread of HIV infection</w:t>
      </w:r>
    </w:p>
    <w:p w:rsidR="00354192" w:rsidRPr="00354192" w:rsidRDefault="00354192">
      <w:pPr>
        <w:rPr>
          <w:rFonts w:ascii="Arial" w:hAnsi="Arial" w:cs="Arial"/>
          <w:b/>
          <w:bCs/>
          <w:iCs/>
        </w:rPr>
      </w:pPr>
    </w:p>
    <w:p w:rsidR="00354192" w:rsidRPr="00752485" w:rsidRDefault="00354192" w:rsidP="00354192">
      <w:pPr>
        <w:jc w:val="both"/>
        <w:rPr>
          <w:rFonts w:eastAsia="Calibri"/>
          <w:sz w:val="20"/>
          <w:szCs w:val="20"/>
        </w:rPr>
      </w:pPr>
      <w:r w:rsidRPr="00354192">
        <w:rPr>
          <w:rFonts w:ascii="Arial" w:hAnsi="Arial" w:cs="Arial"/>
          <w:b/>
          <w:bCs/>
          <w:iCs/>
        </w:rPr>
        <w:t>The ANAC HIV/AIDS Educator Award</w:t>
      </w:r>
      <w:r w:rsidRPr="00752485">
        <w:rPr>
          <w:rFonts w:eastAsia="Calibri"/>
          <w:sz w:val="20"/>
          <w:szCs w:val="20"/>
        </w:rPr>
        <w:t xml:space="preserve"> recognizes an outstanding ANAC member who, through HIV/AIDS Education, has impacted the lives of those they have instructed whether it be patients/clients and/or families, health care providers, community groups or the general public. </w:t>
      </w:r>
    </w:p>
    <w:p w:rsidR="00354192" w:rsidRDefault="00354192" w:rsidP="00354192">
      <w:pPr>
        <w:jc w:val="both"/>
        <w:rPr>
          <w:rFonts w:eastAsia="Calibri"/>
          <w:sz w:val="20"/>
          <w:szCs w:val="20"/>
          <w:highlight w:val="yellow"/>
        </w:rPr>
      </w:pPr>
    </w:p>
    <w:p w:rsidR="00354192" w:rsidRDefault="00354192" w:rsidP="00354192">
      <w:pPr>
        <w:jc w:val="both"/>
        <w:rPr>
          <w:color w:val="000000"/>
          <w:sz w:val="20"/>
          <w:szCs w:val="20"/>
        </w:rPr>
      </w:pPr>
      <w:r w:rsidRPr="006F6F29">
        <w:rPr>
          <w:rFonts w:ascii="Arial" w:hAnsi="Arial" w:cs="Arial"/>
          <w:b/>
          <w:bCs/>
          <w:iCs/>
        </w:rPr>
        <w:t>ANAC Joanne Ruiz Achievement Award for Excellence in Clinical Practice in HIV</w:t>
      </w:r>
      <w:r w:rsidRPr="006F6F29">
        <w:rPr>
          <w:color w:val="000000"/>
          <w:sz w:val="20"/>
          <w:szCs w:val="20"/>
        </w:rPr>
        <w:t xml:space="preserve"> The recipient is a nurse who is a source of pride to self, peers, patients/clients, and colleagues. </w:t>
      </w:r>
      <w:r>
        <w:rPr>
          <w:color w:val="000000"/>
          <w:sz w:val="20"/>
          <w:szCs w:val="20"/>
        </w:rPr>
        <w:t>The recipient</w:t>
      </w:r>
      <w:r w:rsidRPr="006F6F29">
        <w:rPr>
          <w:color w:val="000000"/>
          <w:sz w:val="20"/>
          <w:szCs w:val="20"/>
        </w:rPr>
        <w:t xml:space="preserve"> brings knowledge, skill, and caring to people with HIV infection and their families and/or significant others. In essence, the award recognizes the nurse you would most like to care for your loved ones.</w:t>
      </w:r>
    </w:p>
    <w:p w:rsidR="00354192" w:rsidRDefault="00354192" w:rsidP="00354192">
      <w:pPr>
        <w:jc w:val="both"/>
        <w:rPr>
          <w:color w:val="000000"/>
          <w:sz w:val="20"/>
          <w:szCs w:val="20"/>
        </w:rPr>
      </w:pPr>
    </w:p>
    <w:p w:rsidR="00354192" w:rsidRPr="006F6F29" w:rsidRDefault="00354192" w:rsidP="00354192">
      <w:pPr>
        <w:rPr>
          <w:rFonts w:ascii="Arial" w:hAnsi="Arial" w:cs="Arial"/>
          <w:b/>
          <w:bCs/>
          <w:iCs/>
        </w:rPr>
      </w:pPr>
      <w:r w:rsidRPr="006F6F29">
        <w:rPr>
          <w:rFonts w:ascii="Arial" w:hAnsi="Arial" w:cs="Arial"/>
          <w:b/>
          <w:bCs/>
          <w:iCs/>
        </w:rPr>
        <w:t xml:space="preserve">ANAC Frank </w:t>
      </w:r>
      <w:proofErr w:type="spellStart"/>
      <w:r w:rsidRPr="006F6F29">
        <w:rPr>
          <w:rFonts w:ascii="Arial" w:hAnsi="Arial" w:cs="Arial"/>
          <w:b/>
          <w:bCs/>
          <w:iCs/>
        </w:rPr>
        <w:t>Lamendola</w:t>
      </w:r>
      <w:proofErr w:type="spellEnd"/>
      <w:r w:rsidRPr="006F6F29">
        <w:rPr>
          <w:rFonts w:ascii="Arial" w:hAnsi="Arial" w:cs="Arial"/>
          <w:b/>
          <w:bCs/>
          <w:iCs/>
        </w:rPr>
        <w:t xml:space="preserve"> Achievement Award</w:t>
      </w:r>
    </w:p>
    <w:p w:rsidR="00354192" w:rsidRDefault="00354192" w:rsidP="00354192">
      <w:pPr>
        <w:autoSpaceDE w:val="0"/>
        <w:autoSpaceDN w:val="0"/>
        <w:adjustRightInd w:val="0"/>
        <w:spacing w:line="210" w:lineRule="atLeast"/>
        <w:rPr>
          <w:rFonts w:ascii="Arial" w:hAnsi="Arial" w:cs="Arial"/>
          <w:b/>
          <w:bCs/>
          <w:iCs/>
        </w:rPr>
      </w:pPr>
      <w:proofErr w:type="gramStart"/>
      <w:r w:rsidRPr="006F6F29">
        <w:rPr>
          <w:rFonts w:ascii="Arial" w:hAnsi="Arial" w:cs="Arial"/>
          <w:b/>
          <w:bCs/>
          <w:iCs/>
        </w:rPr>
        <w:t>for</w:t>
      </w:r>
      <w:proofErr w:type="gramEnd"/>
      <w:r w:rsidRPr="006F6F29">
        <w:rPr>
          <w:rFonts w:ascii="Arial" w:hAnsi="Arial" w:cs="Arial"/>
          <w:b/>
          <w:bCs/>
          <w:iCs/>
        </w:rPr>
        <w:t xml:space="preserve"> Nursing Leadership</w:t>
      </w:r>
    </w:p>
    <w:p w:rsidR="00354192" w:rsidRDefault="00354192" w:rsidP="00354192">
      <w:pPr>
        <w:jc w:val="both"/>
        <w:rPr>
          <w:color w:val="000000"/>
          <w:sz w:val="20"/>
          <w:szCs w:val="20"/>
        </w:rPr>
      </w:pPr>
      <w:r w:rsidRPr="00752485">
        <w:rPr>
          <w:color w:val="000000"/>
          <w:sz w:val="20"/>
          <w:szCs w:val="20"/>
        </w:rPr>
        <w:t xml:space="preserve">This award recognizes an outstanding nurse who has distinguished himself or herself through a major leadership role in HIV research, education, professional services, or scholarly activities. The recipient is a nurse who brings vision, administrative abilities, and commitment to her or his nursing position. In essence, the award is given to the nurse who has had significant and far-reaching impact on nurses </w:t>
      </w:r>
      <w:r>
        <w:rPr>
          <w:color w:val="000000"/>
          <w:sz w:val="20"/>
          <w:szCs w:val="20"/>
        </w:rPr>
        <w:t>and patients.</w:t>
      </w:r>
    </w:p>
    <w:p w:rsidR="00354192" w:rsidRDefault="00354192" w:rsidP="00354192">
      <w:pPr>
        <w:rPr>
          <w:rFonts w:ascii="Arial" w:hAnsi="Arial"/>
        </w:rPr>
      </w:pPr>
    </w:p>
    <w:p w:rsidR="00354192" w:rsidRPr="00693264" w:rsidRDefault="00354192" w:rsidP="00354192">
      <w:pPr>
        <w:rPr>
          <w:rFonts w:ascii="Arial" w:hAnsi="Arial" w:cs="Arial"/>
          <w:b/>
          <w:bCs/>
          <w:iCs/>
        </w:rPr>
      </w:pPr>
      <w:r w:rsidRPr="00693264">
        <w:rPr>
          <w:rFonts w:ascii="Arial" w:hAnsi="Arial" w:cs="Arial"/>
          <w:b/>
          <w:bCs/>
          <w:iCs/>
        </w:rPr>
        <w:t xml:space="preserve">The Association of Nurses in AIDS Care (ANAC) Achievement Award for Excellence in Nursing Leadership in HIV Care is named in honor of Frank </w:t>
      </w:r>
      <w:proofErr w:type="spellStart"/>
      <w:r w:rsidRPr="00693264">
        <w:rPr>
          <w:rFonts w:ascii="Arial" w:hAnsi="Arial" w:cs="Arial"/>
          <w:b/>
          <w:bCs/>
          <w:iCs/>
        </w:rPr>
        <w:t>Lamendola</w:t>
      </w:r>
      <w:proofErr w:type="spellEnd"/>
      <w:r w:rsidRPr="00693264">
        <w:rPr>
          <w:rFonts w:ascii="Arial" w:hAnsi="Arial" w:cs="Arial"/>
          <w:b/>
          <w:bCs/>
          <w:iCs/>
        </w:rPr>
        <w:t>.</w:t>
      </w:r>
    </w:p>
    <w:p w:rsidR="00354192" w:rsidRPr="00693264" w:rsidRDefault="00354192" w:rsidP="00354192">
      <w:pPr>
        <w:rPr>
          <w:color w:val="000000"/>
          <w:sz w:val="20"/>
          <w:szCs w:val="20"/>
        </w:rPr>
      </w:pPr>
    </w:p>
    <w:p w:rsidR="00354192" w:rsidRPr="00693264" w:rsidRDefault="00354192" w:rsidP="00354192">
      <w:pPr>
        <w:rPr>
          <w:color w:val="000000"/>
          <w:sz w:val="20"/>
          <w:szCs w:val="20"/>
        </w:rPr>
      </w:pPr>
      <w:r w:rsidRPr="00693264">
        <w:rPr>
          <w:color w:val="000000"/>
          <w:sz w:val="20"/>
          <w:szCs w:val="20"/>
        </w:rPr>
        <w:t>The recipient of this award will meet the following criteria:</w:t>
      </w:r>
    </w:p>
    <w:p w:rsidR="00693264" w:rsidRPr="00693264" w:rsidRDefault="00693264" w:rsidP="00693264">
      <w:pPr>
        <w:numPr>
          <w:ilvl w:val="0"/>
          <w:numId w:val="1"/>
        </w:numPr>
        <w:rPr>
          <w:color w:val="000000"/>
          <w:sz w:val="20"/>
          <w:szCs w:val="20"/>
        </w:rPr>
      </w:pPr>
      <w:r w:rsidRPr="00693264">
        <w:rPr>
          <w:color w:val="000000"/>
          <w:sz w:val="20"/>
          <w:szCs w:val="20"/>
        </w:rPr>
        <w:t>The candidate is a licensed, practicing LPN or RN (Registered Nurse, Advanced Practice Registered Nurse, Clinical Nurse Specialist or RN Equivalent in International Countries).</w:t>
      </w:r>
    </w:p>
    <w:p w:rsidR="00354192" w:rsidRPr="00693264" w:rsidRDefault="00354192" w:rsidP="00354192">
      <w:pPr>
        <w:numPr>
          <w:ilvl w:val="0"/>
          <w:numId w:val="1"/>
        </w:numPr>
        <w:rPr>
          <w:color w:val="000000"/>
          <w:sz w:val="20"/>
          <w:szCs w:val="20"/>
        </w:rPr>
      </w:pPr>
      <w:r w:rsidRPr="00693264">
        <w:rPr>
          <w:color w:val="000000"/>
          <w:sz w:val="20"/>
          <w:szCs w:val="20"/>
        </w:rPr>
        <w:t>The candidate is a current ANAC member.</w:t>
      </w:r>
    </w:p>
    <w:p w:rsidR="00354192" w:rsidRPr="00693264" w:rsidRDefault="00354192" w:rsidP="00354192">
      <w:pPr>
        <w:pStyle w:val="ListParagraph"/>
        <w:numPr>
          <w:ilvl w:val="0"/>
          <w:numId w:val="1"/>
        </w:numPr>
        <w:rPr>
          <w:rFonts w:eastAsia="Times New Roman"/>
          <w:color w:val="000000"/>
          <w:sz w:val="20"/>
          <w:szCs w:val="20"/>
        </w:rPr>
      </w:pPr>
      <w:r w:rsidRPr="00693264">
        <w:rPr>
          <w:rFonts w:eastAsia="Times New Roman"/>
          <w:color w:val="000000"/>
          <w:sz w:val="20"/>
          <w:szCs w:val="20"/>
        </w:rPr>
        <w:t xml:space="preserve">The candidate combines clinical practice with a major leadership role in research, education, professional services or scholarly activities.  </w:t>
      </w:r>
    </w:p>
    <w:p w:rsidR="00354192" w:rsidRPr="00693264" w:rsidRDefault="00354192" w:rsidP="00354192">
      <w:pPr>
        <w:pStyle w:val="ListParagraph"/>
        <w:numPr>
          <w:ilvl w:val="0"/>
          <w:numId w:val="1"/>
        </w:numPr>
        <w:rPr>
          <w:rFonts w:eastAsia="Times New Roman"/>
          <w:color w:val="000000"/>
          <w:sz w:val="20"/>
          <w:szCs w:val="20"/>
        </w:rPr>
      </w:pPr>
      <w:r w:rsidRPr="00693264">
        <w:rPr>
          <w:rFonts w:eastAsia="Times New Roman"/>
          <w:color w:val="000000"/>
          <w:sz w:val="20"/>
          <w:szCs w:val="20"/>
        </w:rPr>
        <w:t>The candidate brings vision, administrative abilities, commitment to his or her nursing position, and has had significant and far-reaching impact on nurses in HIV care and on people with HIV disease.</w:t>
      </w:r>
    </w:p>
    <w:p w:rsidR="00354192" w:rsidRDefault="00354192" w:rsidP="00354192">
      <w:pPr>
        <w:jc w:val="both"/>
        <w:rPr>
          <w:color w:val="000000"/>
          <w:sz w:val="20"/>
          <w:szCs w:val="20"/>
        </w:rPr>
      </w:pPr>
    </w:p>
    <w:p w:rsidR="00354192" w:rsidRPr="006F6F29" w:rsidRDefault="00354192" w:rsidP="00354192">
      <w:pPr>
        <w:autoSpaceDE w:val="0"/>
        <w:autoSpaceDN w:val="0"/>
        <w:adjustRightInd w:val="0"/>
        <w:spacing w:line="210" w:lineRule="atLeast"/>
        <w:rPr>
          <w:rFonts w:ascii="Arial" w:hAnsi="Arial" w:cs="Arial"/>
          <w:b/>
          <w:bCs/>
          <w:iCs/>
        </w:rPr>
      </w:pPr>
    </w:p>
    <w:p w:rsidR="00354192" w:rsidRPr="006F6F29" w:rsidRDefault="00354192" w:rsidP="00354192">
      <w:pPr>
        <w:jc w:val="both"/>
        <w:rPr>
          <w:color w:val="000000"/>
          <w:sz w:val="20"/>
          <w:szCs w:val="20"/>
        </w:rPr>
      </w:pPr>
    </w:p>
    <w:p w:rsidR="00354192" w:rsidRPr="00557CC3" w:rsidRDefault="00354192" w:rsidP="00354192">
      <w:pPr>
        <w:jc w:val="both"/>
        <w:rPr>
          <w:color w:val="000000"/>
          <w:sz w:val="20"/>
          <w:szCs w:val="20"/>
        </w:rPr>
      </w:pPr>
      <w:r w:rsidRPr="009963A6">
        <w:rPr>
          <w:rFonts w:ascii="Arial" w:hAnsi="Arial" w:cs="Arial"/>
          <w:b/>
          <w:bCs/>
          <w:iCs/>
        </w:rPr>
        <w:t>ANAC Researcher Recognition Award</w:t>
      </w:r>
      <w:r w:rsidRPr="00557CC3">
        <w:rPr>
          <w:color w:val="000000"/>
          <w:sz w:val="20"/>
          <w:szCs w:val="20"/>
        </w:rPr>
        <w:t xml:space="preserve"> This award recognizes an outstanding current ANAC member who has made a significant contribution through research to advancing nursing science as it relates to the health and well-being of individuals living with or affected by HIV.</w:t>
      </w:r>
    </w:p>
    <w:p w:rsidR="00354192" w:rsidRDefault="00354192"/>
    <w:p w:rsidR="00354192" w:rsidRDefault="00354192">
      <w:pPr>
        <w:rPr>
          <w:sz w:val="19"/>
          <w:szCs w:val="19"/>
        </w:rPr>
      </w:pPr>
      <w:r w:rsidRPr="006F6F29">
        <w:rPr>
          <w:rFonts w:ascii="Arial" w:hAnsi="Arial" w:cs="Arial"/>
          <w:b/>
          <w:bCs/>
        </w:rPr>
        <w:t>ANAC Public Service Award</w:t>
      </w:r>
      <w:r w:rsidRPr="006F6F29">
        <w:rPr>
          <w:sz w:val="19"/>
          <w:szCs w:val="19"/>
        </w:rPr>
        <w:t xml:space="preserve"> This award is given to an individual who has made a significant contribution to public policy or community service. The awardee is selected by the ANAC Board of Directors, and is given at the Board’s </w:t>
      </w:r>
      <w:r>
        <w:rPr>
          <w:sz w:val="19"/>
          <w:szCs w:val="19"/>
        </w:rPr>
        <w:t>discretion.</w:t>
      </w:r>
    </w:p>
    <w:p w:rsidR="00354192" w:rsidRDefault="00354192">
      <w:pPr>
        <w:rPr>
          <w:sz w:val="19"/>
          <w:szCs w:val="19"/>
        </w:rPr>
      </w:pPr>
    </w:p>
    <w:p w:rsidR="00354192" w:rsidRDefault="00354192" w:rsidP="00354192">
      <w:pPr>
        <w:autoSpaceDE w:val="0"/>
        <w:autoSpaceDN w:val="0"/>
        <w:adjustRightInd w:val="0"/>
        <w:spacing w:line="210" w:lineRule="atLeast"/>
        <w:rPr>
          <w:rFonts w:ascii="Arial" w:hAnsi="Arial" w:cs="Arial"/>
          <w:b/>
          <w:bCs/>
          <w:iCs/>
        </w:rPr>
      </w:pPr>
      <w:r w:rsidRPr="006F6F29">
        <w:rPr>
          <w:rFonts w:ascii="Arial" w:hAnsi="Arial" w:cs="Arial"/>
          <w:b/>
          <w:bCs/>
          <w:iCs/>
        </w:rPr>
        <w:t>ANAC President’s Award</w:t>
      </w:r>
    </w:p>
    <w:p w:rsidR="00354192" w:rsidRPr="00C66636" w:rsidRDefault="00354192" w:rsidP="00354192">
      <w:pPr>
        <w:jc w:val="both"/>
        <w:rPr>
          <w:rFonts w:eastAsia="Calibri"/>
          <w:sz w:val="20"/>
          <w:szCs w:val="20"/>
        </w:rPr>
      </w:pPr>
      <w:r w:rsidRPr="00C66636">
        <w:rPr>
          <w:rFonts w:eastAsia="Calibri"/>
          <w:sz w:val="20"/>
          <w:szCs w:val="20"/>
        </w:rPr>
        <w:t>The ANAC President’s Award is given to the Association member who, in the opinion of the President, has provided exemplary leadership and service in fulfillment of the Association’s mission and strategic plan. The award is given at the discretion of the President and every Association member is eligible.</w:t>
      </w:r>
    </w:p>
    <w:p w:rsidR="00354192" w:rsidRDefault="00354192" w:rsidP="00354192">
      <w:pPr>
        <w:autoSpaceDE w:val="0"/>
        <w:autoSpaceDN w:val="0"/>
        <w:adjustRightInd w:val="0"/>
        <w:spacing w:line="210" w:lineRule="atLeast"/>
        <w:rPr>
          <w:rFonts w:ascii="Arial" w:hAnsi="Arial" w:cs="Arial"/>
          <w:b/>
          <w:bCs/>
          <w:iCs/>
        </w:rPr>
      </w:pPr>
    </w:p>
    <w:p w:rsidR="00354192" w:rsidRPr="006F6F29" w:rsidRDefault="00354192" w:rsidP="00354192">
      <w:pPr>
        <w:autoSpaceDE w:val="0"/>
        <w:autoSpaceDN w:val="0"/>
        <w:adjustRightInd w:val="0"/>
        <w:spacing w:line="210" w:lineRule="atLeast"/>
        <w:rPr>
          <w:rFonts w:ascii="Arial" w:hAnsi="Arial" w:cs="Arial"/>
          <w:b/>
          <w:bCs/>
          <w:iCs/>
        </w:rPr>
      </w:pPr>
      <w:r w:rsidRPr="006F6F29">
        <w:rPr>
          <w:rFonts w:ascii="Arial" w:hAnsi="Arial" w:cs="Arial"/>
          <w:b/>
          <w:bCs/>
          <w:iCs/>
        </w:rPr>
        <w:t>ANAC Lifetime Achievement Award</w:t>
      </w:r>
    </w:p>
    <w:p w:rsidR="00354192" w:rsidRPr="006F6F29" w:rsidRDefault="00354192" w:rsidP="00354192">
      <w:pPr>
        <w:jc w:val="both"/>
        <w:rPr>
          <w:rFonts w:eastAsia="Calibri"/>
          <w:sz w:val="20"/>
          <w:szCs w:val="20"/>
        </w:rPr>
      </w:pPr>
      <w:r w:rsidRPr="006F6F29">
        <w:rPr>
          <w:rFonts w:eastAsia="Calibri"/>
          <w:sz w:val="20"/>
          <w:szCs w:val="20"/>
        </w:rPr>
        <w:lastRenderedPageBreak/>
        <w:t>This award is given to a current member of ANAC for outstanding lifetime accomplishments that have enhanced the Association of Nurses in AIDS Care. The award is recommended by the ANAC President to the Board of Directors for approval and is given at the Board’s discretion.</w:t>
      </w:r>
    </w:p>
    <w:p w:rsidR="00354192" w:rsidRDefault="00354192" w:rsidP="00354192">
      <w:pPr>
        <w:jc w:val="both"/>
        <w:rPr>
          <w:rFonts w:eastAsia="Calibri"/>
          <w:b/>
          <w:sz w:val="12"/>
          <w:szCs w:val="12"/>
          <w:highlight w:val="yellow"/>
        </w:rPr>
      </w:pPr>
    </w:p>
    <w:p w:rsidR="00354192" w:rsidRPr="006F6F29" w:rsidRDefault="00354192" w:rsidP="00354192">
      <w:pPr>
        <w:autoSpaceDE w:val="0"/>
        <w:autoSpaceDN w:val="0"/>
        <w:adjustRightInd w:val="0"/>
        <w:spacing w:line="210" w:lineRule="atLeast"/>
        <w:rPr>
          <w:rFonts w:ascii="Arial" w:hAnsi="Arial" w:cs="Arial"/>
          <w:b/>
          <w:bCs/>
          <w:iCs/>
        </w:rPr>
      </w:pPr>
    </w:p>
    <w:p w:rsidR="00354192" w:rsidRDefault="00354192">
      <w:bookmarkStart w:id="0" w:name="_GoBack"/>
      <w:bookmarkEnd w:id="0"/>
    </w:p>
    <w:sectPr w:rsidR="00354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32FE"/>
    <w:multiLevelType w:val="hybridMultilevel"/>
    <w:tmpl w:val="FD2E5B5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89D41CB"/>
    <w:multiLevelType w:val="hybridMultilevel"/>
    <w:tmpl w:val="797E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92"/>
    <w:rsid w:val="0023486C"/>
    <w:rsid w:val="00354192"/>
    <w:rsid w:val="00693264"/>
    <w:rsid w:val="00AA5079"/>
    <w:rsid w:val="00B945A4"/>
    <w:rsid w:val="00EC3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C8C2D-BB77-4EFB-A611-B7CB9B3B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1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4192"/>
    <w:pPr>
      <w:ind w:left="720"/>
      <w:contextualSpacing/>
    </w:pPr>
    <w:rPr>
      <w:rFonts w:eastAsia="MS ??"/>
    </w:rPr>
  </w:style>
  <w:style w:type="paragraph" w:styleId="BalloonText">
    <w:name w:val="Balloon Text"/>
    <w:basedOn w:val="Normal"/>
    <w:link w:val="BalloonTextChar"/>
    <w:uiPriority w:val="99"/>
    <w:semiHidden/>
    <w:unhideWhenUsed/>
    <w:rsid w:val="00234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8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064263">
      <w:bodyDiv w:val="1"/>
      <w:marLeft w:val="0"/>
      <w:marRight w:val="0"/>
      <w:marTop w:val="0"/>
      <w:marBottom w:val="0"/>
      <w:divBdr>
        <w:top w:val="none" w:sz="0" w:space="0" w:color="auto"/>
        <w:left w:val="none" w:sz="0" w:space="0" w:color="auto"/>
        <w:bottom w:val="none" w:sz="0" w:space="0" w:color="auto"/>
        <w:right w:val="none" w:sz="0" w:space="0" w:color="auto"/>
      </w:divBdr>
    </w:div>
    <w:div w:id="193543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Myers</dc:creator>
  <cp:keywords/>
  <dc:description/>
  <cp:lastModifiedBy>Erin Myers</cp:lastModifiedBy>
  <cp:revision>3</cp:revision>
  <cp:lastPrinted>2015-10-02T16:43:00Z</cp:lastPrinted>
  <dcterms:created xsi:type="dcterms:W3CDTF">2016-05-12T18:36:00Z</dcterms:created>
  <dcterms:modified xsi:type="dcterms:W3CDTF">2016-09-08T17:37:00Z</dcterms:modified>
</cp:coreProperties>
</file>