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235" w:rsidRPr="00110ABE" w:rsidRDefault="003F3235" w:rsidP="003F3235">
      <w:pPr>
        <w:jc w:val="center"/>
        <w:rPr>
          <w:rFonts w:ascii="Garamond-Bold" w:hAnsi="Garamond-Bold"/>
          <w:b/>
          <w:bCs/>
          <w:sz w:val="36"/>
          <w:szCs w:val="36"/>
        </w:rPr>
      </w:pPr>
      <w:r w:rsidRPr="00110ABE">
        <w:rPr>
          <w:rFonts w:ascii="Garamond-Bold" w:hAnsi="Garamond-Bold"/>
          <w:b/>
          <w:bCs/>
          <w:sz w:val="36"/>
          <w:szCs w:val="36"/>
        </w:rPr>
        <w:t>SATELLITES</w:t>
      </w:r>
    </w:p>
    <w:p w:rsidR="003F3235" w:rsidRPr="00110ABE" w:rsidRDefault="003F3235" w:rsidP="003F3235">
      <w:pPr>
        <w:rPr>
          <w:rFonts w:ascii="Garamond-Bold" w:hAnsi="Garamond-Bold"/>
          <w:b/>
          <w:bCs/>
          <w:sz w:val="12"/>
          <w:szCs w:val="12"/>
        </w:rPr>
      </w:pPr>
    </w:p>
    <w:p w:rsidR="003F3235" w:rsidRPr="00110ABE" w:rsidRDefault="003F3235" w:rsidP="003F3235">
      <w:pPr>
        <w:autoSpaceDE w:val="0"/>
        <w:autoSpaceDN w:val="0"/>
        <w:adjustRightInd w:val="0"/>
        <w:rPr>
          <w:rFonts w:ascii="Garamond" w:hAnsi="Garamond"/>
          <w:b/>
          <w:bCs/>
        </w:rPr>
      </w:pPr>
      <w:r>
        <w:rPr>
          <w:rFonts w:ascii="Garamond" w:hAnsi="Garamond"/>
          <w:b/>
          <w:bCs/>
        </w:rPr>
        <w:t>Satur</w:t>
      </w:r>
      <w:r w:rsidRPr="00110ABE">
        <w:rPr>
          <w:rFonts w:ascii="Garamond" w:hAnsi="Garamond"/>
          <w:b/>
          <w:bCs/>
        </w:rPr>
        <w:t xml:space="preserve">day, November </w:t>
      </w:r>
      <w:r>
        <w:rPr>
          <w:rFonts w:ascii="Garamond" w:hAnsi="Garamond"/>
          <w:b/>
          <w:bCs/>
        </w:rPr>
        <w:t>8</w:t>
      </w:r>
      <w:r w:rsidRPr="00110ABE">
        <w:rPr>
          <w:rFonts w:ascii="Garamond" w:hAnsi="Garamond"/>
          <w:b/>
          <w:bCs/>
          <w:vertAlign w:val="superscript"/>
        </w:rPr>
        <w:t>th</w:t>
      </w:r>
      <w:r>
        <w:rPr>
          <w:rFonts w:ascii="Garamond" w:hAnsi="Garamond"/>
          <w:b/>
          <w:bCs/>
        </w:rPr>
        <w:t xml:space="preserve"> </w:t>
      </w:r>
      <w:r w:rsidRPr="00110ABE">
        <w:rPr>
          <w:rFonts w:ascii="Garamond" w:hAnsi="Garamond"/>
          <w:b/>
          <w:bCs/>
        </w:rPr>
        <w:t xml:space="preserve">– </w:t>
      </w:r>
      <w:r>
        <w:rPr>
          <w:rFonts w:ascii="Garamond" w:hAnsi="Garamond"/>
          <w:b/>
          <w:bCs/>
        </w:rPr>
        <w:t>Luncheon</w:t>
      </w:r>
    </w:p>
    <w:p w:rsidR="003F3235" w:rsidRPr="00110ABE" w:rsidRDefault="003F3235" w:rsidP="003F3235">
      <w:pPr>
        <w:autoSpaceDE w:val="0"/>
        <w:autoSpaceDN w:val="0"/>
        <w:adjustRightInd w:val="0"/>
        <w:rPr>
          <w:rFonts w:ascii="Garamond" w:hAnsi="Garamond"/>
          <w:b/>
          <w:bCs/>
        </w:rPr>
      </w:pPr>
      <w:r>
        <w:rPr>
          <w:rFonts w:ascii="Garamond" w:hAnsi="Garamond"/>
          <w:b/>
          <w:bCs/>
        </w:rPr>
        <w:t>12</w:t>
      </w:r>
      <w:r w:rsidRPr="00110ABE">
        <w:rPr>
          <w:rFonts w:ascii="Garamond" w:hAnsi="Garamond"/>
          <w:b/>
          <w:bCs/>
        </w:rPr>
        <w:t>:</w:t>
      </w:r>
      <w:r>
        <w:rPr>
          <w:rFonts w:ascii="Garamond" w:hAnsi="Garamond"/>
          <w:b/>
          <w:bCs/>
        </w:rPr>
        <w:t>3</w:t>
      </w:r>
      <w:r w:rsidRPr="00110ABE">
        <w:rPr>
          <w:rFonts w:ascii="Garamond" w:hAnsi="Garamond"/>
          <w:b/>
          <w:bCs/>
        </w:rPr>
        <w:t xml:space="preserve">0 pm – </w:t>
      </w:r>
      <w:r>
        <w:rPr>
          <w:rFonts w:ascii="Garamond" w:hAnsi="Garamond"/>
          <w:b/>
          <w:bCs/>
        </w:rPr>
        <w:t>2</w:t>
      </w:r>
      <w:r w:rsidRPr="00110ABE">
        <w:rPr>
          <w:rFonts w:ascii="Garamond" w:hAnsi="Garamond"/>
          <w:b/>
          <w:bCs/>
        </w:rPr>
        <w:t>:</w:t>
      </w:r>
      <w:r>
        <w:rPr>
          <w:rFonts w:ascii="Garamond" w:hAnsi="Garamond"/>
          <w:b/>
          <w:bCs/>
        </w:rPr>
        <w:t>15</w:t>
      </w:r>
      <w:r w:rsidRPr="00110ABE">
        <w:rPr>
          <w:rFonts w:ascii="Garamond" w:hAnsi="Garamond"/>
          <w:b/>
          <w:bCs/>
        </w:rPr>
        <w:t xml:space="preserve"> pm</w:t>
      </w:r>
    </w:p>
    <w:p w:rsidR="003F3235" w:rsidRDefault="003F3235" w:rsidP="003F3235">
      <w:pPr>
        <w:autoSpaceDE w:val="0"/>
        <w:autoSpaceDN w:val="0"/>
        <w:adjustRightInd w:val="0"/>
        <w:rPr>
          <w:rFonts w:ascii="Garamond" w:hAnsi="Garamond"/>
          <w:b/>
          <w:bCs/>
        </w:rPr>
      </w:pPr>
    </w:p>
    <w:p w:rsidR="003F3235" w:rsidRPr="00110ABE" w:rsidRDefault="003F3235" w:rsidP="003F3235">
      <w:pPr>
        <w:pStyle w:val="Default"/>
        <w:rPr>
          <w:rFonts w:ascii="Times New Roman" w:hAnsi="Times New Roman" w:cs="Times New Roman"/>
          <w:b/>
          <w:i/>
          <w:iCs/>
          <w:color w:val="auto"/>
          <w:sz w:val="28"/>
          <w:szCs w:val="28"/>
        </w:rPr>
      </w:pPr>
      <w:r w:rsidRPr="00110ABE">
        <w:rPr>
          <w:rFonts w:ascii="Times New Roman" w:hAnsi="Times New Roman" w:cs="Times New Roman"/>
          <w:b/>
          <w:i/>
          <w:iCs/>
          <w:color w:val="auto"/>
          <w:sz w:val="28"/>
          <w:szCs w:val="28"/>
        </w:rPr>
        <w:t xml:space="preserve">Undetectable: Essential Conversations in Nursing </w:t>
      </w:r>
    </w:p>
    <w:p w:rsidR="003F3235" w:rsidRPr="00110ABE" w:rsidRDefault="003F3235" w:rsidP="003F3235">
      <w:pPr>
        <w:pStyle w:val="NormalWeb"/>
        <w:rPr>
          <w:rFonts w:eastAsia="Times New Roman" w:cs="Calibri"/>
          <w:bCs/>
        </w:rPr>
      </w:pPr>
      <w:r w:rsidRPr="00110ABE">
        <w:rPr>
          <w:rFonts w:eastAsia="Times New Roman" w:cs="Calibri"/>
          <w:bCs/>
        </w:rPr>
        <w:t xml:space="preserve">Nurses’ voices are essential to achieve an AIDS Free Generation. Our charge is to get to zero new infections, improve the health of PLWH and ensure no one is left behind. We’ve never had better tools to achieve these goals and a more pressing mandate to use them wisely. </w:t>
      </w:r>
    </w:p>
    <w:p w:rsidR="003F3235" w:rsidRPr="00110ABE" w:rsidRDefault="003F3235" w:rsidP="003F3235">
      <w:pPr>
        <w:pStyle w:val="NormalWeb"/>
        <w:rPr>
          <w:rFonts w:eastAsia="Times New Roman" w:cs="Calibri"/>
          <w:bCs/>
        </w:rPr>
      </w:pPr>
      <w:r w:rsidRPr="00110ABE">
        <w:rPr>
          <w:rFonts w:eastAsia="Times New Roman" w:cs="Calibri"/>
          <w:bCs/>
        </w:rPr>
        <w:t xml:space="preserve">Whether in consult with a patient, in the community or on the Presidential Advisory Council on HIV/AIDS, nurses are vital in getting people into care, onto treatment and achieving undetectable viral loads. </w:t>
      </w:r>
    </w:p>
    <w:p w:rsidR="003F3235" w:rsidRPr="00110ABE" w:rsidRDefault="003F3235" w:rsidP="003F3235">
      <w:pPr>
        <w:pStyle w:val="NormalWeb"/>
        <w:rPr>
          <w:rFonts w:eastAsia="Times New Roman" w:cs="Calibri"/>
          <w:bCs/>
        </w:rPr>
      </w:pPr>
      <w:r w:rsidRPr="00110ABE">
        <w:rPr>
          <w:rFonts w:eastAsia="Times New Roman" w:cs="Calibri"/>
          <w:bCs/>
        </w:rPr>
        <w:t xml:space="preserve"> Join Michelle </w:t>
      </w:r>
      <w:proofErr w:type="spellStart"/>
      <w:r w:rsidRPr="00110ABE">
        <w:rPr>
          <w:rFonts w:eastAsia="Times New Roman" w:cs="Calibri"/>
          <w:bCs/>
        </w:rPr>
        <w:t>Caffey</w:t>
      </w:r>
      <w:proofErr w:type="spellEnd"/>
      <w:r w:rsidRPr="00110ABE">
        <w:rPr>
          <w:rFonts w:eastAsia="Times New Roman" w:cs="Calibri"/>
          <w:bCs/>
        </w:rPr>
        <w:t xml:space="preserve">-Thomas, FNP-BC to explore the essential conversations we must have with every person, in every setting, at every point on the care continuum. </w:t>
      </w:r>
    </w:p>
    <w:p w:rsidR="003F3235" w:rsidRPr="00110ABE" w:rsidRDefault="003F3235" w:rsidP="003F3235">
      <w:pPr>
        <w:pStyle w:val="NormalWeb"/>
        <w:rPr>
          <w:rFonts w:eastAsia="Times New Roman" w:cs="Calibri"/>
          <w:bCs/>
        </w:rPr>
      </w:pPr>
      <w:r w:rsidRPr="00110ABE">
        <w:rPr>
          <w:rFonts w:eastAsia="Times New Roman" w:cs="Calibri"/>
          <w:bCs/>
        </w:rPr>
        <w:t xml:space="preserve"> Together we can help stop the virus. </w:t>
      </w:r>
    </w:p>
    <w:p w:rsidR="003F3235" w:rsidRPr="00110ABE" w:rsidRDefault="003F3235" w:rsidP="003F3235">
      <w:pPr>
        <w:pStyle w:val="NormalWeb"/>
        <w:spacing w:before="0" w:beforeAutospacing="0" w:after="0" w:afterAutospacing="0"/>
        <w:rPr>
          <w:rFonts w:ascii="Garamond" w:hAnsi="Garamond" w:cs="Arial"/>
          <w:b/>
          <w:i/>
          <w:color w:val="000000"/>
        </w:rPr>
      </w:pPr>
      <w:r>
        <w:rPr>
          <w:rFonts w:ascii="Arial" w:hAnsi="Arial" w:cs="Arial"/>
          <w:color w:val="000000"/>
        </w:rPr>
        <w:t> </w:t>
      </w:r>
      <w:r w:rsidRPr="00110ABE">
        <w:rPr>
          <w:rFonts w:ascii="Garamond" w:hAnsi="Garamond"/>
          <w:b/>
          <w:lang w:val="sv-SE"/>
        </w:rPr>
        <w:t>Faculty</w:t>
      </w:r>
      <w:r w:rsidRPr="00110ABE">
        <w:rPr>
          <w:b/>
          <w:lang w:val="sv-SE"/>
        </w:rPr>
        <w:t xml:space="preserve">:  </w:t>
      </w:r>
      <w:r w:rsidRPr="00110ABE">
        <w:rPr>
          <w:rFonts w:ascii="Garamond" w:hAnsi="Garamond" w:cs="Arial"/>
          <w:b/>
          <w:i/>
          <w:color w:val="000000"/>
        </w:rPr>
        <w:t xml:space="preserve">Michelle </w:t>
      </w:r>
      <w:proofErr w:type="spellStart"/>
      <w:r w:rsidRPr="00110ABE">
        <w:rPr>
          <w:rFonts w:ascii="Garamond" w:hAnsi="Garamond" w:cs="Arial"/>
          <w:b/>
          <w:i/>
          <w:color w:val="000000"/>
        </w:rPr>
        <w:t>Caffey</w:t>
      </w:r>
      <w:proofErr w:type="spellEnd"/>
      <w:r w:rsidRPr="00110ABE">
        <w:rPr>
          <w:rFonts w:ascii="Garamond" w:hAnsi="Garamond" w:cs="Arial"/>
          <w:b/>
          <w:i/>
          <w:color w:val="000000"/>
        </w:rPr>
        <w:t xml:space="preserve">-Thomas, FNP-BC </w:t>
      </w:r>
    </w:p>
    <w:p w:rsidR="003F3235" w:rsidRPr="00D34835" w:rsidRDefault="003F3235" w:rsidP="003F3235">
      <w:pPr>
        <w:pStyle w:val="NormalWeb"/>
        <w:spacing w:before="0" w:beforeAutospacing="0" w:after="0" w:afterAutospacing="0"/>
        <w:rPr>
          <w:rFonts w:ascii="Garamond" w:hAnsi="Garamond" w:cs="Arial"/>
          <w:b/>
          <w:i/>
          <w:color w:val="000000"/>
          <w:sz w:val="22"/>
          <w:szCs w:val="22"/>
        </w:rPr>
      </w:pPr>
      <w:r w:rsidRPr="00110ABE">
        <w:rPr>
          <w:rFonts w:ascii="Garamond" w:hAnsi="Garamond" w:cs="Arial"/>
          <w:b/>
          <w:i/>
          <w:color w:val="000000"/>
        </w:rPr>
        <w:t xml:space="preserve">                 </w:t>
      </w:r>
      <w:r w:rsidRPr="00D34835">
        <w:rPr>
          <w:rFonts w:ascii="Garamond" w:hAnsi="Garamond" w:cs="Arial"/>
          <w:b/>
          <w:i/>
          <w:color w:val="000000"/>
          <w:sz w:val="22"/>
          <w:szCs w:val="22"/>
        </w:rPr>
        <w:t xml:space="preserve">Oakland Integrated Healthcare Network </w:t>
      </w:r>
    </w:p>
    <w:p w:rsidR="003F3235" w:rsidRPr="00110ABE" w:rsidRDefault="003F3235" w:rsidP="003F3235">
      <w:pPr>
        <w:pStyle w:val="Default"/>
        <w:rPr>
          <w:rStyle w:val="A2"/>
          <w:rFonts w:ascii="Garamond" w:eastAsia="Calibri" w:hAnsi="Garamond" w:cs="Calibri"/>
          <w:u w:val="single"/>
        </w:rPr>
      </w:pPr>
    </w:p>
    <w:p w:rsidR="003F3235" w:rsidRPr="00110ABE" w:rsidRDefault="003F3235" w:rsidP="003F3235">
      <w:pPr>
        <w:rPr>
          <w:rStyle w:val="A2"/>
          <w:rFonts w:eastAsia="Calibri" w:cs="Calibri"/>
          <w:i/>
        </w:rPr>
      </w:pPr>
    </w:p>
    <w:p w:rsidR="003F3235" w:rsidRPr="00110ABE" w:rsidRDefault="003F3235" w:rsidP="003F3235">
      <w:pPr>
        <w:jc w:val="center"/>
        <w:rPr>
          <w:rFonts w:ascii="Garamond" w:hAnsi="Garamond" w:cs="Calibri"/>
          <w:b/>
          <w:bCs/>
          <w:i/>
        </w:rPr>
      </w:pPr>
      <w:r w:rsidRPr="00110ABE">
        <w:rPr>
          <w:b/>
          <w:bCs/>
          <w:i/>
        </w:rPr>
        <w:t>Support provided by Gilead Sciences, Inc.</w:t>
      </w:r>
    </w:p>
    <w:p w:rsidR="000F64DC" w:rsidRDefault="000F64DC">
      <w:bookmarkStart w:id="0" w:name="_GoBack"/>
      <w:bookmarkEnd w:id="0"/>
    </w:p>
    <w:sectPr w:rsidR="000F6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35"/>
    <w:rsid w:val="000F64DC"/>
    <w:rsid w:val="003F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19C05-10DA-4F8F-A815-53C91689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2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3235"/>
    <w:pPr>
      <w:spacing w:before="100" w:beforeAutospacing="1" w:after="100" w:afterAutospacing="1"/>
    </w:pPr>
    <w:rPr>
      <w:rFonts w:eastAsia="Calibri"/>
    </w:rPr>
  </w:style>
  <w:style w:type="character" w:customStyle="1" w:styleId="A2">
    <w:name w:val="A2"/>
    <w:uiPriority w:val="99"/>
    <w:rsid w:val="003F3235"/>
    <w:rPr>
      <w:rFonts w:cs="Century Gothic"/>
      <w:b/>
      <w:bCs/>
      <w:color w:val="000000"/>
      <w:sz w:val="19"/>
      <w:szCs w:val="19"/>
    </w:rPr>
  </w:style>
  <w:style w:type="paragraph" w:customStyle="1" w:styleId="Default">
    <w:name w:val="Default"/>
    <w:rsid w:val="003F3235"/>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Myers</dc:creator>
  <cp:keywords/>
  <dc:description/>
  <cp:lastModifiedBy>Erin Myers</cp:lastModifiedBy>
  <cp:revision>1</cp:revision>
  <dcterms:created xsi:type="dcterms:W3CDTF">2014-10-22T22:16:00Z</dcterms:created>
  <dcterms:modified xsi:type="dcterms:W3CDTF">2014-10-22T22:16:00Z</dcterms:modified>
</cp:coreProperties>
</file>